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F6F3A" w14:textId="1E9BE803" w:rsidR="003D5A36" w:rsidRPr="00831972" w:rsidRDefault="00C63F5E" w:rsidP="003D5A36">
      <w:pPr>
        <w:spacing w:after="0" w:line="240" w:lineRule="auto"/>
        <w:jc w:val="center"/>
        <w:rPr>
          <w:rFonts w:ascii="Times New Roman" w:hAnsi="Times New Roman" w:cs="Times New Roman"/>
          <w:b/>
          <w:i/>
          <w:sz w:val="32"/>
          <w:szCs w:val="32"/>
          <w:lang w:val="en-US"/>
        </w:rPr>
      </w:pPr>
      <w:r>
        <w:rPr>
          <w:noProof/>
        </w:rPr>
        <w:drawing>
          <wp:inline distT="0" distB="0" distL="0" distR="0" wp14:anchorId="1BE7BF16" wp14:editId="386EBDC8">
            <wp:extent cx="2247900" cy="2076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2076450"/>
                    </a:xfrm>
                    <a:prstGeom prst="rect">
                      <a:avLst/>
                    </a:prstGeom>
                    <a:noFill/>
                    <a:ln>
                      <a:noFill/>
                    </a:ln>
                  </pic:spPr>
                </pic:pic>
              </a:graphicData>
            </a:graphic>
          </wp:inline>
        </w:drawing>
      </w:r>
      <w:r w:rsidRPr="00E24F6B" w:rsidDel="00C63F5E">
        <w:rPr>
          <w:rFonts w:ascii="Calibri" w:eastAsia="Calibri" w:hAnsi="Calibri" w:cs="Times New Roman"/>
          <w:b/>
          <w:i/>
          <w:noProof/>
          <w:sz w:val="24"/>
          <w:szCs w:val="24"/>
          <w:lang w:val="en-US"/>
        </w:rPr>
        <w:t xml:space="preserve"> </w:t>
      </w: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dei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degli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77BD71B7"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C63F5E">
        <w:rPr>
          <w:rFonts w:ascii="Times New Roman" w:hAnsi="Times New Roman" w:cs="Times New Roman"/>
          <w:i/>
          <w:iCs/>
          <w:sz w:val="24"/>
          <w:szCs w:val="24"/>
          <w:lang w:val="en-US"/>
        </w:rPr>
        <w:t>Luxembourg</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lastRenderedPageBreak/>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1BE58609"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C63F5E">
        <w:rPr>
          <w:rFonts w:ascii="Times New Roman" w:hAnsi="Times New Roman" w:cs="Times New Roman"/>
          <w:i/>
          <w:iCs/>
          <w:sz w:val="24"/>
          <w:szCs w:val="24"/>
          <w:lang w:val="en-US"/>
        </w:rPr>
        <w:t>Luxembourg;</w:t>
      </w:r>
      <w:r w:rsidR="00C63F5E" w:rsidRPr="00F474BB" w:rsidDel="00C63F5E">
        <w:rPr>
          <w:rFonts w:ascii="Times New Roman" w:hAnsi="Times New Roman" w:cs="Times New Roman"/>
          <w:sz w:val="24"/>
          <w:szCs w:val="24"/>
          <w:highlight w:val="yellow"/>
          <w:lang w:val="en"/>
        </w:rPr>
        <w:t xml:space="preserve"> </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dei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degli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How to Apply</w:t>
      </w:r>
    </w:p>
    <w:p w14:paraId="187C14CA" w14:textId="5C3E9EFF" w:rsidR="007E0F3B" w:rsidRPr="00E24F6B"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w:t>
      </w:r>
      <w:r w:rsidR="00E24F6B">
        <w:rPr>
          <w:rFonts w:ascii="Times New Roman" w:hAnsi="Times New Roman" w:cs="Times New Roman"/>
          <w:sz w:val="24"/>
          <w:szCs w:val="24"/>
          <w:lang w:val="en-US"/>
        </w:rPr>
        <w:t xml:space="preserve"> in Luxembourg.</w:t>
      </w:r>
    </w:p>
    <w:p w14:paraId="6B365788" w14:textId="1EACDAC7"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24F6B">
        <w:rPr>
          <w:rFonts w:ascii="Times New Roman" w:hAnsi="Times New Roman" w:cs="Times New Roman"/>
          <w:sz w:val="24"/>
          <w:szCs w:val="24"/>
          <w:lang w:val="en-US"/>
        </w:rPr>
        <w:t xml:space="preserve"> </w:t>
      </w:r>
      <w:hyperlink r:id="rId9" w:history="1">
        <w:r w:rsidR="00E24F6B" w:rsidRPr="0010540E">
          <w:rPr>
            <w:rStyle w:val="Collegamentoipertestuale"/>
            <w:rFonts w:ascii="Times New Roman" w:hAnsi="Times New Roman" w:cs="Times New Roman"/>
            <w:sz w:val="24"/>
            <w:szCs w:val="24"/>
            <w:lang w:val="en-US"/>
          </w:rPr>
          <w:t>culturale.lussemburgo@esteri.it</w:t>
        </w:r>
      </w:hyperlink>
      <w:r w:rsidR="00E24F6B">
        <w:rPr>
          <w:rFonts w:ascii="Times New Roman" w:hAnsi="Times New Roman" w:cs="Times New Roman"/>
          <w:sz w:val="24"/>
          <w:szCs w:val="24"/>
          <w:lang w:val="en-US"/>
        </w:rPr>
        <w:t xml:space="preserve">. </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7F668C7F"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00C63F5E">
        <w:rPr>
          <w:rFonts w:ascii="Times New Roman" w:hAnsi="Times New Roman" w:cs="Times New Roman"/>
          <w:b/>
          <w:sz w:val="24"/>
          <w:szCs w:val="24"/>
          <w:lang w:val="en-US"/>
        </w:rPr>
        <w:t>Embassy in Luxembourg</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E24F6B">
        <w:rPr>
          <w:rFonts w:ascii="Times New Roman" w:hAnsi="Times New Roman" w:cs="Times New Roman"/>
          <w:b/>
          <w:sz w:val="24"/>
          <w:szCs w:val="24"/>
          <w:lang w:val="en-US"/>
        </w:rPr>
        <w:t xml:space="preserve"> 20</w:t>
      </w:r>
      <w:r w:rsidR="00E24F6B" w:rsidRPr="00E24F6B">
        <w:rPr>
          <w:rFonts w:ascii="Times New Roman" w:hAnsi="Times New Roman" w:cs="Times New Roman"/>
          <w:b/>
          <w:sz w:val="24"/>
          <w:szCs w:val="24"/>
          <w:vertAlign w:val="superscript"/>
          <w:lang w:val="en-US"/>
        </w:rPr>
        <w:t>th</w:t>
      </w:r>
      <w:r w:rsidR="00E24F6B">
        <w:rPr>
          <w:rFonts w:ascii="Times New Roman" w:hAnsi="Times New Roman" w:cs="Times New Roman"/>
          <w:b/>
          <w:sz w:val="24"/>
          <w:szCs w:val="24"/>
          <w:lang w:val="en-US"/>
        </w:rPr>
        <w:t xml:space="preserve"> September 2026</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F449CB">
        <w:rPr>
          <w:rFonts w:ascii="Times New Roman" w:hAnsi="Times New Roman" w:cs="Times New Roman"/>
          <w:sz w:val="24"/>
          <w:szCs w:val="24"/>
          <w:lang w:val="en-US"/>
        </w:rPr>
        <w:t>D.Lgs</w:t>
      </w:r>
      <w:proofErr w:type="spell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720F4880"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Pr>
          <w:lang w:val="en-US"/>
        </w:rPr>
        <w:t>)</w:t>
      </w:r>
      <w:r w:rsidR="00E24F6B">
        <w:rPr>
          <w:lang w:val="en-US"/>
        </w:rPr>
        <w:t xml:space="preserve"> and via the Embassy of Italy in Luxembourg (</w:t>
      </w:r>
      <w:hyperlink r:id="rId11" w:history="1">
        <w:r w:rsidR="00E24F6B" w:rsidRPr="0010540E">
          <w:rPr>
            <w:rStyle w:val="Collegamentoipertestuale"/>
            <w:lang w:val="en-US"/>
          </w:rPr>
          <w:t>culturale.lussemburgo@esteri.it</w:t>
        </w:r>
      </w:hyperlink>
      <w:r w:rsidR="00E24F6B">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degli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della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dei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2A267" w14:textId="77777777" w:rsidR="007F7805" w:rsidRDefault="007F7805" w:rsidP="007710CD">
      <w:pPr>
        <w:spacing w:after="0" w:line="240" w:lineRule="auto"/>
      </w:pPr>
      <w:r>
        <w:separator/>
      </w:r>
    </w:p>
  </w:endnote>
  <w:endnote w:type="continuationSeparator" w:id="0">
    <w:p w14:paraId="1E64EF3D" w14:textId="77777777" w:rsidR="007F7805" w:rsidRDefault="007F7805"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98B1F" w14:textId="77777777" w:rsidR="007F7805" w:rsidRDefault="007F7805" w:rsidP="007710CD">
      <w:pPr>
        <w:spacing w:after="0" w:line="240" w:lineRule="auto"/>
      </w:pPr>
      <w:r>
        <w:separator/>
      </w:r>
    </w:p>
  </w:footnote>
  <w:footnote w:type="continuationSeparator" w:id="0">
    <w:p w14:paraId="62963A28" w14:textId="77777777" w:rsidR="007F7805" w:rsidRDefault="007F7805"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67CC5"/>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7F7805"/>
    <w:rsid w:val="0080168A"/>
    <w:rsid w:val="008072DF"/>
    <w:rsid w:val="00820E69"/>
    <w:rsid w:val="008248E6"/>
    <w:rsid w:val="00824D34"/>
    <w:rsid w:val="00831972"/>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5E"/>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24F6B"/>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lturale.lussemburgo@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culturale.lussemburgo@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1382</Words>
  <Characters>7880</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Pianca</cp:lastModifiedBy>
  <cp:revision>19</cp:revision>
  <cp:lastPrinted>2024-10-02T09:09:00Z</cp:lastPrinted>
  <dcterms:created xsi:type="dcterms:W3CDTF">2026-02-19T10:26:00Z</dcterms:created>
  <dcterms:modified xsi:type="dcterms:W3CDTF">2026-08-14T11:45:00Z</dcterms:modified>
</cp:coreProperties>
</file>